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3B962A0D" w14:textId="5AC932B0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07785A" w14:paraId="3B962A0E" w14:textId="20415054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>非公式オファーレターテンプレート</w:t>
      </w:r>
      <w:r w:rsidR="007E1B54"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ab/>
      </w:r>
      <w:r w:rsidR="007E1B54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eastAsia="Japanese"/>
          <w:eastAsianLayout/>
        </w:rPr>
        <w:drawing>
          <wp:inline distT="0" distB="0" distL="0" distR="0" wp14:anchorId="65E8BEC8" wp14:editId="04B35EB7">
            <wp:extent cx="1873787" cy="260350"/>
            <wp:effectExtent l="0" t="0" r="0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72" cy="2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 xml:space="preserve"> </w:t>
      </w:r>
    </w:p>
    <w:p w:rsidR="00F11B57" w:rsidP="008D30F8" w:rsidRDefault="00F11B57" w14:paraId="3B962A0F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3B962A10" w14:textId="77777777">
      <w:pPr>
        <w:pStyle w:val="NormalWeb"/>
        <w:bidi w:val="false"/>
        <w:rPr>
          <w:rFonts w:ascii="Times" w:hAnsi="Times"/>
        </w:rPr>
      </w:pPr>
    </w:p>
    <w:p w:rsidRPr="005644F8" w:rsidR="008D30F8" w:rsidP="008D30F8" w:rsidRDefault="008D30F8" w14:paraId="3B962A11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親愛なる[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名前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]、</w:t>
      </w:r>
    </w:p>
    <w:p w:rsidRPr="005644F8" w:rsidR="008D30F8" w:rsidP="008D30F8" w:rsidRDefault="008D30F8" w14:paraId="3B962A12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としての仕事を提供したいと思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ポジションタイトル]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[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会社名]で[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います。私たちはあなたの経験とスキルが私たちのチームにとって貴重な資産になることを知っています。</w:t>
      </w:r>
    </w:p>
    <w:p w:rsidRPr="005644F8" w:rsidR="008D30F8" w:rsidP="008D30F8" w:rsidRDefault="008D30F8" w14:paraId="3B962A13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このオファーを受理する場合、当社の方針に従って以下の対象となります。</w:t>
      </w:r>
    </w:p>
    <w:p w:rsidRPr="005644F8" w:rsidR="008D30F8" w:rsidP="008D30F8" w:rsidRDefault="008D30F8" w14:paraId="3B962A14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支払われる年間総給与$[</w:t>
      </w:r>
      <w:r w:rsidRPr="005644F8">
        <w:rPr>
          <w:rStyle w:val="Emphasis"/>
          <w:rFonts w:ascii="Times" w:hAnsi="Times"/>
          <w:lang w:eastAsia="Japanese"/>
          <w:eastAsianLayout/>
        </w:rPr>
        <w:t>年間給与]</w:t>
      </w:r>
      <w:r w:rsidRPr="005644F8">
        <w:rPr>
          <w:rFonts w:ascii="Times" w:hAnsi="Times"/>
          <w:lang w:eastAsia="Japanese"/>
          <w:eastAsianLayout/>
        </w:rPr>
        <w:t>小切手または直接預金で[</w:t>
      </w:r>
      <w:r w:rsidRPr="005644F8">
        <w:rPr>
          <w:rStyle w:val="Emphasis"/>
          <w:rFonts w:ascii="Times" w:hAnsi="Times"/>
          <w:lang w:eastAsia="Japanese"/>
          <w:eastAsianLayout/>
        </w:rPr>
        <w:t>月次または半月</w:t>
      </w:r>
      <w:r w:rsidRPr="005644F8">
        <w:rPr>
          <w:rFonts w:ascii="Times" w:hAnsi="Times"/>
          <w:lang w:eastAsia="Japanese"/>
          <w:eastAsianLayout/>
        </w:rPr>
        <w:t>]の分割払いで</w:t>
      </w:r>
    </w:p>
    <w:p w:rsidRPr="005644F8" w:rsidR="008D30F8" w:rsidP="008D30F8" w:rsidRDefault="008D30F8" w14:paraId="3B962A15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年間総給与の最大[</w:t>
      </w:r>
      <w:r w:rsidRPr="005644F8">
        <w:rPr>
          <w:rStyle w:val="Emphasis"/>
          <w:rFonts w:ascii="Times" w:hAnsi="Times"/>
          <w:lang w:eastAsia="Japanese"/>
          <w:eastAsianLayout/>
        </w:rPr>
        <w:t>%</w:t>
      </w:r>
      <w:r w:rsidRPr="005644F8">
        <w:rPr>
          <w:rFonts w:ascii="Times" w:hAnsi="Times"/>
          <w:lang w:eastAsia="Japanese"/>
          <w:eastAsianLayout/>
        </w:rPr>
        <w:t>]%が業績賞与としてあなたに与えられます</w:t>
      </w:r>
    </w:p>
    <w:p w:rsidRPr="005644F8" w:rsidR="008D30F8" w:rsidP="008D30F8" w:rsidRDefault="008D30F8" w14:paraId="3B962A16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以下のような標準的なメリットがあります。</w:t>
      </w:r>
    </w:p>
    <w:p w:rsidRPr="005644F8" w:rsidR="008D30F8" w:rsidP="008D30F8" w:rsidRDefault="008D30F8" w14:paraId="3B962A17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[</w:t>
      </w:r>
      <w:r w:rsidRPr="005644F8">
        <w:rPr>
          <w:rStyle w:val="Emphasis"/>
          <w:rFonts w:ascii="Times" w:hAnsi="Times"/>
          <w:lang w:eastAsia="Japanese"/>
          <w:eastAsianLayout/>
        </w:rPr>
        <w:t>休暇日数</w:t>
      </w:r>
      <w:r w:rsidRPr="005644F8">
        <w:rPr>
          <w:rFonts w:ascii="Times" w:hAnsi="Times"/>
          <w:lang w:eastAsia="Japanese"/>
          <w:eastAsianLayout/>
        </w:rPr>
        <w:t>] 年間有給休暇日数</w:t>
      </w:r>
    </w:p>
    <w:p w:rsidRPr="005644F8" w:rsidR="008D30F8" w:rsidP="008D30F8" w:rsidRDefault="008D30F8" w14:paraId="3B962A18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[</w:t>
      </w:r>
      <w:r w:rsidRPr="005644F8">
        <w:rPr>
          <w:rStyle w:val="Emphasis"/>
          <w:rFonts w:ascii="Times" w:hAnsi="Times"/>
          <w:lang w:eastAsia="Japanese"/>
          <w:eastAsianLayout/>
        </w:rPr>
        <w:t>病気の日数</w:t>
      </w:r>
      <w:r w:rsidRPr="005644F8">
        <w:rPr>
          <w:rFonts w:ascii="Times" w:hAnsi="Times"/>
          <w:lang w:eastAsia="Japanese"/>
          <w:eastAsianLayout/>
        </w:rPr>
        <w:t>]病気休暇の日数</w:t>
      </w:r>
    </w:p>
    <w:p w:rsidRPr="005644F8" w:rsidR="008D30F8" w:rsidP="008D30F8" w:rsidRDefault="008D30F8" w14:paraId="3B962A19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医療・歯科保険</w:t>
      </w:r>
    </w:p>
    <w:p w:rsidRPr="005644F8" w:rsidR="008D30F8" w:rsidP="008D30F8" w:rsidRDefault="008D30F8" w14:paraId="3B962A1A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401k/退職金制度</w:t>
      </w:r>
    </w:p>
    <w:p w:rsidRPr="005644F8" w:rsidR="008D30F8" w:rsidP="008D30F8" w:rsidRDefault="008D30F8" w14:paraId="3B962A1B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eastAsia="Japanese"/>
          <w:eastAsianLayout/>
        </w:rPr>
        <w:t>[</w:t>
      </w:r>
      <w:r w:rsidRPr="005644F8">
        <w:rPr>
          <w:rStyle w:val="Emphasis"/>
          <w:rFonts w:ascii="Times" w:hAnsi="Times"/>
          <w:lang w:eastAsia="Japanese"/>
          <w:eastAsianLayout/>
        </w:rPr>
        <w:t>より多くの利点</w:t>
      </w:r>
      <w:r w:rsidRPr="005644F8">
        <w:rPr>
          <w:rFonts w:ascii="Times" w:hAnsi="Times"/>
          <w:lang w:eastAsia="Japanese"/>
          <w:eastAsianLayout/>
        </w:rPr>
        <w:t>]</w:t>
      </w:r>
    </w:p>
    <w:p w:rsidRPr="005644F8" w:rsidR="008D30F8" w:rsidP="008D30F8" w:rsidRDefault="008D30F8" w14:paraId="3B962A1C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このオファーを受け入れるには、以下に示すようにこの求人レターに署名して日付を付け、[日付]までに電子メールで送り返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/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してください。</w:t>
      </w:r>
    </w:p>
    <w:p w:rsidRPr="005644F8" w:rsidR="008D30F8" w:rsidP="008D30F8" w:rsidRDefault="008D30F8" w14:paraId="3B962A1D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このオファーを受け入れる場合、採用日は[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日付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]になります。直属の上司は[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スーパーバイザー名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]になります。</w:t>
      </w:r>
    </w:p>
    <w:p w:rsidRPr="005644F8" w:rsidR="008D30F8" w:rsidP="008D30F8" w:rsidRDefault="008D30F8" w14:paraId="3B962A1E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私たちは[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会社名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]で、あなたがこのオファーを受け入れ、あなたを歓迎することを楽しみにしています。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社員名」にお気軽にお問い合せください。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ご質問やご質問がある場合は、「</w:t>
      </w:r>
    </w:p>
    <w:p w:rsidRPr="005644F8" w:rsidR="008D30F8" w:rsidP="008D30F8" w:rsidRDefault="008D30F8" w14:paraId="3B962A1F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誠に</w:t>
      </w:r>
    </w:p>
    <w:p w:rsidRPr="005644F8" w:rsidR="008D30F8" w:rsidP="008D30F8" w:rsidRDefault="008D30F8" w14:paraId="3B962A20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eastAsia="Japanese"/>
          <w:eastAsianLayout/>
        </w:rPr>
        <w:t>[</w:t>
      </w:r>
      <w:r w:rsidRPr="005644F8">
        <w:rPr>
          <w:rStyle w:val="Emphasis"/>
          <w:rFonts w:ascii="Times" w:hAnsi="Times"/>
          <w:sz w:val="22"/>
          <w:szCs w:val="22"/>
          <w:lang w:eastAsia="Japanese"/>
          <w:eastAsianLayout/>
        </w:rPr>
        <w:t>名前</w:t>
      </w:r>
      <w:r w:rsidRPr="005644F8">
        <w:rPr>
          <w:rFonts w:ascii="Times" w:hAnsi="Times"/>
          <w:sz w:val="22"/>
          <w:szCs w:val="22"/>
          <w:lang w:eastAsia="Japanese"/>
          <w:eastAsianLayout/>
        </w:rPr>
        <w:t>]</w:t>
      </w:r>
    </w:p>
    <w:p w:rsidRPr="00F11B57" w:rsidR="00F11B57" w:rsidP="008D30F8" w:rsidRDefault="00F11B57" w14:paraId="3B962A21" w14:textId="77777777">
      <w:pPr>
        <w:pStyle w:val="NormalWeb"/>
        <w:bidi w:val="false"/>
        <w:rPr>
          <w:rStyle w:val="Strong"/>
          <w:rFonts w:ascii="Times" w:hAnsi="Times"/>
          <w:b w:val="0"/>
          <w:bCs w:val="0"/>
        </w:rPr>
        <w:sectPr w:rsidRPr="00F11B57" w:rsidR="00F11B57" w:rsidSect="00F11B5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Pr="005644F8" w:rsidR="005644F8" w:rsidP="005644F8" w:rsidRDefault="005644F8" w14:paraId="3B962A22" w14:textId="77777777">
      <w:pPr>
        <w:pStyle w:val="NormalWeb"/>
        <w:bidi w:val="false"/>
        <w:rPr>
          <w:rStyle w:val="Strong"/>
          <w:rFonts w:ascii="Times" w:hAnsi="Times"/>
          <w:sz w:val="22"/>
        </w:rPr>
      </w:pPr>
      <w:r w:rsidRPr="005644F8">
        <w:rPr>
          <w:rStyle w:val="Strong"/>
          <w:rFonts w:ascii="Times" w:hAnsi="Times"/>
          <w:sz w:val="22"/>
          <w:lang w:eastAsia="Japanese"/>
          <w:eastAsianLayout/>
        </w:rPr>
        <w:t>署名：</w:t>
      </w:r>
    </w:p>
    <w:p w:rsidR="005644F8" w:rsidP="005644F8" w:rsidRDefault="005644F8" w14:paraId="3B962A23" w14:textId="77777777">
      <w:pPr>
        <w:pStyle w:val="NormalWeb"/>
        <w:bidi w:val="false"/>
        <w:rPr>
          <w:rFonts w:ascii="Times" w:hAnsi="Times"/>
        </w:rPr>
      </w:pPr>
    </w:p>
    <w:p w:rsidR="005644F8" w:rsidP="005644F8" w:rsidRDefault="005644F8" w14:paraId="3B962A24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eastAsia="Japanese"/>
          <w:eastAsianLayout/>
        </w:rPr>
        <w:t xml:space="preserve"> </w:t>
      </w:r>
      <w:r w:rsidRPr="00F11B57">
        <w:rPr>
          <w:rFonts w:ascii="Times" w:hAnsi="Times"/>
          <w:b/>
          <w:sz w:val="22"/>
          <w:lang w:eastAsia="Japanese"/>
          <w:eastAsianLayout/>
        </w:rPr>
        <w:t xml:space="preserve"> </w:t>
      </w:r>
      <w:r w:rsidRPr="00F11B57">
        <w:rPr>
          <w:rFonts w:ascii="Times" w:hAnsi="Times"/>
          <w:sz w:val="22"/>
          <w:lang w:eastAsia="Japanese"/>
          <w:eastAsianLayout/>
        </w:rPr>
        <w:t xml:space="preserve"/>
      </w:r>
      <w:r w:rsidRPr="00F11B57">
        <w:rPr>
          <w:rFonts w:ascii="Times" w:hAnsi="Times"/>
          <w:sz w:val="20"/>
          <w:lang w:eastAsia="Japanese"/>
          <w:eastAsianLayout/>
        </w:rPr>
        <w:t>_</w:t>
      </w:r>
    </w:p>
    <w:p w:rsidR="005644F8" w:rsidP="005644F8" w:rsidRDefault="005644F8" w14:paraId="3B962A25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eastAsia="Japanese"/>
          <w:eastAsianLayout/>
        </w:rPr>
        <w:br/>
        <w:t/>
      </w:r>
      <w:r w:rsidRPr="00F11B57">
        <w:rPr>
          <w:rFonts w:ascii="Times" w:hAnsi="Times"/>
          <w:lang w:eastAsia="Japanese"/>
          <w:eastAsianLayout/>
        </w:rPr>
        <w:br/>
      </w:r>
      <w:r>
        <w:rPr>
          <w:rFonts w:ascii="Times" w:hAnsi="Times"/>
          <w:lang w:eastAsia="Japanese"/>
          <w:eastAsianLayout/>
        </w:rPr>
        <w:t xml:space="preserve">  </w:t>
      </w:r>
      <w:r w:rsidRPr="00F11B57">
        <w:rPr>
          <w:rFonts w:ascii="Times" w:hAnsi="Times"/>
          <w:b/>
          <w:sz w:val="22"/>
          <w:lang w:eastAsia="Japanese"/>
          <w:eastAsianLayout/>
        </w:rPr>
        <w:t xml:space="preserve"> </w:t>
      </w:r>
      <w:r w:rsidRPr="00F11B57">
        <w:rPr>
          <w:rFonts w:ascii="Times" w:hAnsi="Times"/>
          <w:sz w:val="22"/>
          <w:lang w:eastAsia="Japanese"/>
          <w:eastAsianLayout/>
        </w:rPr>
        <w:t xml:space="preserve"/>
      </w:r>
      <w:r w:rsidRPr="00F11B57">
        <w:rPr>
          <w:rFonts w:ascii="Times" w:hAnsi="Times"/>
          <w:sz w:val="20"/>
          <w:lang w:eastAsia="Japanese"/>
          <w:eastAsianLayout/>
        </w:rPr>
        <w:t xml:space="preserve"> _</w:t>
      </w:r>
      <w:r w:rsidRPr="00F11B57">
        <w:rPr>
          <w:rFonts w:ascii="Times" w:hAnsi="Times"/>
          <w:sz w:val="22"/>
          <w:lang w:eastAsia="Japanese"/>
          <w:eastAsianLayout/>
        </w:rPr>
        <w:t xml:space="preserve"/>
      </w:r>
    </w:p>
    <w:p w:rsidR="005644F8" w:rsidP="005644F8" w:rsidRDefault="005644F8" w14:paraId="3B962A26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eastAsia="Japanese"/>
          <w:eastAsianLayout/>
        </w:rPr>
        <w:br/>
        <w:t/>
      </w:r>
      <w:r w:rsidRPr="00F11B57">
        <w:rPr>
          <w:rFonts w:ascii="Times" w:hAnsi="Times"/>
          <w:lang w:eastAsia="Japanese"/>
          <w:eastAsianLayout/>
        </w:rPr>
        <w:br/>
      </w:r>
      <w:r>
        <w:rPr>
          <w:rFonts w:ascii="Times" w:hAnsi="Times"/>
          <w:lang w:eastAsia="Japanese"/>
          <w:eastAsianLayout/>
        </w:rPr>
        <w:t xml:space="preserve">  </w:t>
      </w:r>
      <w:r w:rsidRPr="00F11B57">
        <w:rPr>
          <w:rFonts w:ascii="Times" w:hAnsi="Times"/>
          <w:b/>
          <w:sz w:val="22"/>
          <w:lang w:eastAsia="Japanese"/>
          <w:eastAsianLayout/>
        </w:rPr>
        <w:t>_日付</w:t>
      </w:r>
      <w:r w:rsidRPr="00F11B57">
        <w:rPr>
          <w:rFonts w:ascii="Times" w:hAnsi="Times"/>
          <w:lang w:eastAsia="Japanese"/>
          <w:eastAsianLayout/>
        </w:rPr>
        <w:br/>
      </w:r>
    </w:p>
    <w:p w:rsidR="005644F8" w:rsidP="005644F8" w:rsidRDefault="005644F8" w14:paraId="3B962A27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eastAsia="Japanese"/>
          <w:eastAsianLayout/>
        </w:rPr>
        <w:t> </w:t>
      </w:r>
    </w:p>
    <w:p w:rsidRPr="00F11B57" w:rsidR="005644F8" w:rsidP="005644F8" w:rsidRDefault="005644F8" w14:paraId="3B962A28" w14:textId="77777777">
      <w:pPr>
        <w:pStyle w:val="NormalWeb"/>
        <w:bidi w:val="false"/>
        <w:rPr>
          <w:rFonts w:ascii="Times" w:hAnsi="Times"/>
        </w:rPr>
      </w:pPr>
    </w:p>
    <w:p w:rsidR="005644F8" w:rsidP="005644F8" w:rsidRDefault="005644F8" w14:paraId="3B962A29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eastAsia="Japanese"/>
          <w:eastAsianLayout/>
        </w:rPr>
        <w:t/>
      </w:r>
      <w:r w:rsidRPr="00F11B57">
        <w:rPr>
          <w:rFonts w:ascii="Times" w:hAnsi="Times"/>
          <w:lang w:eastAsia="Japanese"/>
          <w:eastAsianLayout/>
        </w:rPr>
        <w:br/>
      </w:r>
      <w:r>
        <w:rPr>
          <w:rFonts w:ascii="Times" w:hAnsi="Times"/>
          <w:lang w:eastAsia="Japanese"/>
          <w:eastAsianLayout/>
        </w:rPr>
        <w:t xml:space="preserve">  </w:t>
      </w:r>
      <w:r w:rsidRPr="00F11B57">
        <w:rPr>
          <w:rFonts w:ascii="Times" w:hAnsi="Times"/>
          <w:b/>
          <w:sz w:val="22"/>
          <w:lang w:eastAsia="Japanese"/>
          <w:eastAsianLayout/>
        </w:rPr>
        <w:t xml:space="preserve"> _申請者 </w:t>
      </w:r>
      <w:r w:rsidRPr="00F11B57">
        <w:rPr>
          <w:rFonts w:ascii="Times" w:hAnsi="Times"/>
          <w:sz w:val="22"/>
          <w:lang w:eastAsia="Japanese"/>
          <w:eastAsianLayout/>
        </w:rPr>
        <w:t xml:space="preserve"/>
      </w:r>
      <w:r w:rsidRPr="00F11B57">
        <w:rPr>
          <w:rFonts w:ascii="Times" w:hAnsi="Times"/>
          <w:sz w:val="20"/>
          <w:lang w:eastAsia="Japanese"/>
          <w:eastAsianLayout/>
        </w:rPr>
        <w:t>(印刷)</w:t>
      </w:r>
    </w:p>
    <w:p w:rsidR="005644F8" w:rsidP="005644F8" w:rsidRDefault="005644F8" w14:paraId="3B962A2A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eastAsia="Japanese"/>
          <w:eastAsianLayout/>
        </w:rPr>
        <w:br/>
        <w:t/>
      </w:r>
      <w:r w:rsidRPr="00F11B57">
        <w:rPr>
          <w:rFonts w:ascii="Times" w:hAnsi="Times"/>
          <w:lang w:eastAsia="Japanese"/>
          <w:eastAsianLayout/>
        </w:rPr>
        <w:br/>
      </w:r>
      <w:r>
        <w:rPr>
          <w:rFonts w:ascii="Times" w:hAnsi="Times"/>
          <w:lang w:eastAsia="Japanese"/>
          <w:eastAsianLayout/>
        </w:rPr>
        <w:t xml:space="preserve">  </w:t>
      </w:r>
      <w:r w:rsidRPr="00F11B57">
        <w:rPr>
          <w:rFonts w:ascii="Times" w:hAnsi="Times"/>
          <w:b/>
          <w:sz w:val="22"/>
          <w:lang w:eastAsia="Japanese"/>
          <w:eastAsianLayout/>
        </w:rPr>
        <w:t xml:space="preserve"> _申請者 </w:t>
      </w:r>
      <w:r w:rsidRPr="00F11B57">
        <w:rPr>
          <w:rFonts w:ascii="Times" w:hAnsi="Times"/>
          <w:sz w:val="22"/>
          <w:lang w:eastAsia="Japanese"/>
          <w:eastAsianLayout/>
        </w:rPr>
        <w:t xml:space="preserve"/>
      </w:r>
      <w:r w:rsidRPr="00F11B57">
        <w:rPr>
          <w:rFonts w:ascii="Times" w:hAnsi="Times"/>
          <w:sz w:val="20"/>
          <w:lang w:eastAsia="Japanese"/>
          <w:eastAsianLayout/>
        </w:rPr>
        <w:t xml:space="preserve">(署名) </w:t>
      </w:r>
      <w:r w:rsidRPr="00F11B57">
        <w:rPr>
          <w:rFonts w:ascii="Times" w:hAnsi="Times"/>
          <w:sz w:val="22"/>
          <w:lang w:eastAsia="Japanese"/>
          <w:eastAsianLayout/>
        </w:rPr>
        <w:t xml:space="preserve"/>
      </w:r>
    </w:p>
    <w:p w:rsidR="005644F8" w:rsidP="005644F8" w:rsidRDefault="005644F8" w14:paraId="3B962A2B" w14:textId="77777777">
      <w:pPr>
        <w:pStyle w:val="NormalWeb"/>
        <w:bidi w:val="false"/>
        <w:rPr>
          <w:rFonts w:ascii="Times" w:hAnsi="Times" w:cs="Arial"/>
          <w:color w:val="000000"/>
        </w:rPr>
        <w:sectPr w:rsidR="005644F8" w:rsidSect="00F11B57">
          <w:type w:val="continuous"/>
          <w:pgSz w:w="12240" w:h="15840"/>
          <w:pgMar w:top="720" w:right="1440" w:bottom="720" w:left="1440" w:header="720" w:footer="720" w:gutter="0"/>
          <w:cols w:space="720" w:num="2"/>
          <w:docGrid w:linePitch="360"/>
        </w:sectPr>
      </w:pPr>
      <w:r w:rsidRPr="00F11B57">
        <w:rPr>
          <w:rFonts w:ascii="Times" w:hAnsi="Times"/>
          <w:lang w:eastAsia="Japanese"/>
          <w:eastAsianLayout/>
        </w:rPr>
        <w:br/>
        <w:t/>
      </w:r>
      <w:r w:rsidRPr="00F11B57">
        <w:rPr>
          <w:rFonts w:ascii="Times" w:hAnsi="Times"/>
          <w:lang w:eastAsia="Japanese"/>
          <w:eastAsianLayout/>
        </w:rPr>
        <w:br/>
      </w:r>
      <w:r>
        <w:rPr>
          <w:rFonts w:ascii="Times" w:hAnsi="Times"/>
          <w:lang w:eastAsia="Japanese"/>
          <w:eastAsianLayout/>
        </w:rPr>
        <w:t xml:space="preserve">  </w:t>
      </w:r>
      <w:r w:rsidRPr="00F11B57">
        <w:rPr>
          <w:rFonts w:ascii="Times" w:hAnsi="Times"/>
          <w:b/>
          <w:sz w:val="22"/>
          <w:lang w:eastAsia="Japanese"/>
          <w:eastAsianLayout/>
        </w:rPr>
        <w:t>_日付</w:t>
      </w:r>
    </w:p>
    <w:p w:rsidR="007E1B54" w:rsidP="007E1B54" w:rsidRDefault="007E1B54" w14:paraId="17D4532E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7E1B54" w:rsidTr="00630575" w14:paraId="5EC1125B" w14:textId="77777777">
        <w:trPr>
          <w:trHeight w:val="2826"/>
        </w:trPr>
        <w:tc>
          <w:tcPr>
            <w:tcW w:w="10424" w:type="dxa"/>
          </w:tcPr>
          <w:p w:rsidRPr="00FF18F5" w:rsidR="007E1B54" w:rsidP="00630575" w:rsidRDefault="007E1B54" w14:paraId="4787DAD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7E1B54" w:rsidP="00630575" w:rsidRDefault="007E1B54" w14:paraId="41E316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7E1B54" w:rsidP="007E1B54" w:rsidRDefault="007E1B54" w14:paraId="3FDEBB37" w14:textId="77777777">
            <w:pPr>
              <w:bidi w:val="false"/>
              <w:ind w:right="59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7E1B54" w:rsidP="007E1B54" w:rsidRDefault="007E1B54" w14:paraId="2FEA240C" w14:textId="77777777">
      <w:pPr>
        <w:rPr>
          <w:rFonts w:ascii="Century Gothic" w:hAnsi="Century Gothic"/>
        </w:rPr>
      </w:pPr>
    </w:p>
    <w:p w:rsidRPr="00F11B57" w:rsidR="0007785A" w:rsidP="0007785A" w:rsidRDefault="0007785A" w14:paraId="3B962A2C" w14:textId="77777777">
      <w:pPr>
        <w:rPr>
          <w:rFonts w:ascii="Times" w:hAnsi="Times" w:cs="Calibri"/>
          <w:b/>
          <w:bCs/>
        </w:rPr>
      </w:pPr>
    </w:p>
    <w:sectPr w:rsidRPr="00F11B57" w:rsidR="0007785A" w:rsidSect="007E1B54">
      <w:type w:val="continuous"/>
      <w:pgSz w:w="12240" w:h="15840"/>
      <w:pgMar w:top="720" w:right="22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16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C1EC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66BB1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1B54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80616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2A0D"/>
  <w15:docId w15:val="{F98E0DA3-9E99-478D-BF27-89716C3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7E1B54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p.smartsheet.com/try-it?trp=77213&amp;utm_language=JA&amp;utm_source=integrated+content&amp;utm_campaign=/free-onboarding-checklists-and-templates&amp;utm_medium=ic+informal+offer+letter+77213+word+jp&amp;lpa=ic+informal+offer+letter+77213+word+jp&amp;lx=VP_CyadgTnJOljvhy0tIY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ac64b0e114f241c5f33d5dc5b435262b</Template>
  <TotalTime>0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2019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2021-05-06T15:40:00Z</dcterms:created>
  <dcterms:modified xsi:type="dcterms:W3CDTF">2021-05-06T15:40:00Z</dcterms:modified>
</cp:coreProperties>
</file>